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Automated Proposal Generated: 2026-08-28 18:08</w:t>
      </w:r>
    </w:p>
    <w:p>
      <w:r>
        <w:t xml:space="preserve">Source: OLMERO_EMAIL</w:t>
      </w:r>
    </w:p>
    <w:p>
      <w:r>
        <w:t xml:space="preserve">Project Title: Neubau Holzlagerplatz</w:t>
      </w:r>
    </w:p>
    <w:p>
      <w:r>
        <w:t xml:space="preserve">Description:</w:t>
      </w:r>
    </w:p>
    <w:p>
      <w:r>
        <w:t xml:space="preserve">Budget: 0.15 mil. SFr | Bauherr: . 30 Oct 2025 Mätzener &amp; Wyss Bauingenieure AG 3800 Interlaken | Architekt: . 30 Oct 2025 ‍ ‍ ‍ ‍ Meine Projekte Meine Ausschreibungen Meine Unternehmen ‍ Olmero AG Europa-Strasse 30 8152 Glattbrugg, Switzerland Tel +41 848 656 376 info@olmero.ch ‍ ‍ Daten &amp; Privatsphäre ‍ | Baustart: Jan 2026 ‍ Planung/detaillierte | Phase: Baugesuch eingereicht ‍ Burgergemeinde Ringgenberg Goldswil 3852 Riggisberg</w:t>
      </w:r>
    </w:p>
    <w:p>
      <w:r>
        <w:t xml:space="preserve">Link: https://smart.olmero.ch/sales/my-projects/1458347?set_client_id=26509</w:t>
      </w:r>
    </w:p>
    <w:p>
      <w:r>
        <w:t xml:space="preserve">---</w:t>
      </w:r>
    </w:p>
    <w:p>
      <w:r>
        <w:t xml:space="preserve">This document was automatically generated by Roxweller AI Business Responder.</w:t>
      </w:r>
    </w:p>
  </w:body>
</w:document>
</file>