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Automated Proposal Generated: 2026-03-01 12:18</w:t>
      </w:r>
    </w:p>
    <w:p>
      <w:r>
        <w:t xml:space="preserve">Source: OLMERO_EMAIL</w:t>
      </w:r>
    </w:p>
    <w:p>
      <w:r>
        <w:t xml:space="preserve">Project Title: Erstellung offener Carport, unbeheizter geschützter Aussenbereich, Terrasse</w:t>
      </w:r>
    </w:p>
    <w:p>
      <w:r>
        <w:t xml:space="preserve">Description:</w:t>
      </w:r>
    </w:p>
    <w:p>
      <w:r>
        <w:t xml:space="preserve">Budget: 0.1 mil. SFr | Architekt: . 03 Nov 2025 ‍ Hans Rudolf Sonderegger | Baustart: Dez 2025 ‍ Planung/detaillierte | Phase: Baugesuch eingereicht ‍ Hans Rudolf Sonderegger 9305 Berg SG</w:t>
      </w:r>
    </w:p>
    <w:p>
      <w:r>
        <w:t xml:space="preserve">Link: https://smart.olmero.ch/sales/my-projects/1459367?set_client_id=26509</w:t>
      </w:r>
    </w:p>
    <w:p>
      <w:r>
        <w:t xml:space="preserve">---</w:t>
      </w:r>
    </w:p>
    <w:p>
      <w:r>
        <w:t xml:space="preserve">This document was automatically generated by Roxweller AI Business Responder.</w:t>
      </w:r>
    </w:p>
  </w:body>
</w:document>
</file>