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rsatzneubau Einfamilienhaus und Rückbau bestehendes Wohnhaus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Link: https://smart.olmero.ch/sales/my-projects/14226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