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Ersatzneubau Einfamilienhaus und Rückbau bestehendes Wohnhaus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Link: https://smart.olmero.ch/sales/my-projects/14226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