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Heizungswechsel von Ölheizung zu Luft-Wasser Wärmepumpe, aussen aufgestellt. Umnutzung des ehem. Pferdestalls zu einem unbeheizten Bastelraum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Link: https://smart.olmero.ch/sales/my-projects/1463631?set_client_id=26509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