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bau Sanitärgebäude Klosterhof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Link: https://smart.olmero.ch/sales/my-projects/1463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