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Erweiterung Wohnhaus, Ersatz Gasheizung durch Luft-Wasser-Wärmepumpe (Aussenaufstellung)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Link: https://smart.olmero.ch/sales/my-projects/14647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