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06:15</w:t>
      </w:r>
    </w:p>
    <w:p>
      <w:r>
        <w:t xml:space="preserve">Source: OLMERO_EMAIL</w:t>
      </w:r>
    </w:p>
    <w:p>
      <w:r>
        <w:t xml:space="preserve">Project Title: Energietechnische Sanierung Einfamilienhaus, Ersatz Ölheizung durch aussen aufgestellte Wärmepumpe</w:t>
      </w:r>
    </w:p>
    <w:p>
      <w:r>
        <w:t xml:space="preserve">Description:</w:t>
      </w:r>
    </w:p>
    <w:p>
      <w:r>
        <w:t xml:space="preserve">Budget: 0.2 mil. SFr Construction start Feb 2026 ‍ Planning/detailed stage Building application submitted ‍ Kiener Roth Barbara 3014 Bern Promoter. 17 Nov 2025 M. Bürgi GmbH Enertur - Energie und | Architekt: ur 3250 Lyss Architect. 17 Nov 2025 ‍</w:t>
      </w:r>
    </w:p>
    <w:p>
      <w:r>
        <w:t xml:space="preserve">Link: https://smart.olmero.ch/sales/my-projects/1465724?set_client_id=26509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