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Energietechnische Sanierung Einfamilienhaus, Ersatz Ölheizung durch aussen aufgestellte Wärmepumpe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Link: https://smart.olmero.ch/sales/my-projects/146572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