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2026-04-17 10:10</w:t>
      </w:r>
    </w:p>
    <w:p>
      <w:r>
        <w:t xml:space="preserve">Source: OLMERO_EMAIL</w:t>
      </w:r>
    </w:p>
    <w:p>
      <w:r>
        <w:t xml:space="preserve">Project Title: Errichten eines Balkonkraftwerks (Solar) an der Balkonfront</w:t>
      </w:r>
    </w:p>
    <w:p>
      <w:r>
        <w:t xml:space="preserve">Description:</w:t>
      </w:r>
    </w:p>
    <w:p>
      <w:r>
        <w:t xml:space="preserve">Budget: 0.07 mil. SFr Construction start Feb 2026 ‍ Planning/detailed stage Building application submitted ‍ Pascal Fischer 3672 Oberdiessbach Promoter. 18 Nov 2025 ‍ Pascal Fischer Promoter ‍</w:t>
      </w:r>
    </w:p>
    <w:p>
      <w:r>
        <w:t xml:space="preserve">Link: https://smart.olmero.ch/sales/my-projects/1466135?set_client_id=26509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