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Neubau Einfamilienhaus, Versetzen von 2 Gebäuden, Installation einer Photovoltaikanlage und Abbruch Anbau, Aufstellen einer Luft-Wasser-Wärmepumpe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Link: https://smart.olmero.ch/sales/my-projects/1466144?set_client_id=26509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