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Abbruch Hotel Jungfrau, Ersatzneubau Wohnheim in gleichem Volumen, Einbau öffentliches Bistro, Ersatz der Hotelküche durch Produktionsküche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Link: https://smart.olmero.ch/sales/my-projects/14672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