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bbruch und Ersatzneubau Wohnhaus mit Carport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Link: https://smart.olmero.ch/sales/my-projects/14677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