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construction d’une remise agricole et d’une place en chaille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Link: https://smart.olmero.ch/sales/my-projects/1468905?set_client_id=26509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