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Abbruch Pool, Neubau Gartenhaus mit Cheminée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Link: https://smart.olmero.ch/sales/my-projects/1470238?set_client_id=26509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