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Rückbau von zwei Silos grün, Neubau eines 20 Meter hohen Silos grün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Link: https://smart.olmero.ch/sales/my-projects/1469970?set_client_id=26509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