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10:53</w:t>
      </w:r>
    </w:p>
    <w:p>
      <w:r>
        <w:t xml:space="preserve">Source: OLMERO_EMAIL</w:t>
      </w:r>
    </w:p>
    <w:p>
      <w:r>
        <w:t xml:space="preserve">Project Title: BE609-1 Ausbau / Umbau der bestehenden Anlage (5 G)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EnKom AG 6210 Sursee Architect. 27 Nov 2025 ‍</w:t>
      </w:r>
    </w:p>
    <w:p>
      <w:r>
        <w:t xml:space="preserve">Link: https://smart.olmero.ch/sales/my-projects/1470381?set_client_id=26509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