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construction d'une pergola et d'une cabane de jardin</w:t>
      </w:r>
    </w:p>
    <w:p>
      <w:r>
        <w:t xml:space="preserve">Description:</w:t>
      </w:r>
    </w:p>
    <w:p>
      <w:r>
        <w:t xml:space="preserve">Budget: 0.03 mil. SFr Construction start Feb 2026 ‍ Planning/detailed stage Building application submitted ‍ Fernanda Sommer Auteur du projet idem maître douvrage Promoter. 29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https://smart.olmero.ch/sales/my-projects/1471375?set_client_id=26509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