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construction d'une pergola et d'une cabane de jardin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Fernanda Sommer Auteur du projet idem maître douvrage Promoter. 29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https://smart.olmero.ch/sales/my-projects/1471375?set_client_id=26509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